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Default Extension="zip" ContentType="application/vnd.openxmlformats-officedocument.wordprocessingml.document.main+xml">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001225" w:rsidRPr="00001225" w14:paraId="61511401" w14:textId="77777777" w:rsidTr="00001225">
        <w:trPr>
          <w:trHeight w:val="1134"/>
        </w:trPr>
        <w:tc>
          <w:tcPr>
            <w:tcW w:w="9890" w:type="dxa"/>
          </w:tcPr>
          <w:p w14:paraId="4D2D638E" w14:textId="77777777" w:rsidR="00001225" w:rsidRPr="00001225" w:rsidRDefault="00001225" w:rsidP="00A00152">
            <w:r w:rsidRPr="00001225">
              <w:t xml:space="preserve"/>
            </w:r>
            <w:r w:rsidRPr="00001225">
              <w:rPr>
                <w:noProof/>
              </w:rPr>
              <w:drawing>
                <wp:inline distT="0" distB="0" distL="0" distR="0" wp14:anchorId="66AB0D7E" wp14:editId="4B318DF0">
                  <wp:extent cx="1440000" cy="360000"/>
                  <wp:effectExtent l="0" t="0" r="0" b="0"/>
                  <wp:docPr id="1" name="Imagen 1" descr="$picture_profile_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462436642733f3eced6.73713892">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r w:rsidRPr="00001225">
              <w:t xml:space="preserve"/>
            </w:r>
          </w:p>
        </w:tc>
      </w:tr>
    </w:tbl>
    <w:p w14:paraId="7E7946E5" w14:textId="77777777" w:rsidR="00E72361" w:rsidRDefault="00E72361" w:rsidP="00086EF6">
      <w:pPr>
        <w:ind w:left="-180" w:right="-180"/>
        <w:jc w:val="center"/>
        <w:rPr>
          <w:lang w:eastAsia="es-ES"/>
        </w:rPr>
      </w:pPr>
      <w:r w:rsidRPr="00E72361">
        <w:rPr>
          <w:sz w:val="36"/>
          <w:lang w:eastAsia="es-ES"/>
        </w:rPr>
        <w:t xml:space="preserve">Chambliss, Bahner &amp; Stophel, P.C.</w:t>
      </w:r>
    </w:p>
    <w:p w14:paraId="0DA1CBE9" w14:textId="77777777" w:rsidR="00E72361" w:rsidRDefault="00E72361" w:rsidP="00086EF6">
      <w:pPr>
        <w:ind w:left="-180" w:right="-180"/>
        <w:jc w:val="center"/>
        <w:rPr>
          <w:lang w:eastAsia="es-ES"/>
        </w:rPr>
      </w:pPr>
    </w:p>
    <w:p w14:paraId="131861EB" w14:textId="77777777" w:rsidR="004B64E1" w:rsidRPr="00001046" w:rsidRDefault="00652953" w:rsidP="00086EF6">
      <w:pPr>
        <w:ind w:left="-180" w:right="-180"/>
        <w:jc w:val="center"/>
        <w:rPr>
          <w:lang w:eastAsia="es-ES"/>
        </w:rPr>
      </w:pPr>
      <w:r w:rsidRPr="00001046">
        <w:rPr>
          <w:lang w:eastAsia="es-ES"/>
        </w:rPr>
        <w:t xml:space="preserve">Liberty Tower, 605 Chestnut Street, Ste 1700, Chattanooga, TN, 37450</w:t>
      </w:r>
    </w:p>
    <w:p w14:paraId="297137A9" w14:textId="77777777" w:rsidR="004B64E1" w:rsidRDefault="00CA63D6" w:rsidP="007E50F5">
      <w:pPr>
        <w:jc w:val="center"/>
      </w:pPr>
      <w:r>
        <w:t xml:space="preserve">Eric Kaulfuss, </w:t>
      </w:r>
      <w:r w:rsidR="007E50F5">
        <w:t>Plan Administrator</w:t>
      </w:r>
      <w:r w:rsidR="00086EF6">
        <w:t>,</w:t>
      </w:r>
      <w:r w:rsidR="007E50F5">
        <w:t xml:space="preserve"> </w:t>
      </w:r>
      <w:r w:rsidR="002262CE">
        <w:t xml:space="preserve">(423) 321-0429</w:t>
      </w:r>
    </w:p>
    <w:p w14:paraId="77710637" w14:textId="77777777" w:rsidR="00E72361" w:rsidRDefault="00E72361" w:rsidP="003463B7">
      <w:pPr>
        <w:ind w:left="709"/>
        <w:contextualSpacing/>
        <w:jc w:val="right"/>
      </w:pPr>
    </w:p>
    <w:p w14:paraId="4608522F" w14:textId="77777777" w:rsidR="004B64E1" w:rsidRDefault="003463B7" w:rsidP="003463B7">
      <w:pPr>
        <w:ind w:left="709"/>
        <w:contextualSpacing/>
        <w:jc w:val="right"/>
      </w:pPr>
      <w:r>
        <w:t xml:space="preserve">Effective Date: May 13, 2024 </w:t>
      </w:r>
    </w:p>
    <w:p w14:paraId="4845A59F" w14:textId="77777777" w:rsidR="003463B7" w:rsidRDefault="003463B7" w:rsidP="003463B7">
      <w:pPr>
        <w:ind w:left="709"/>
        <w:contextualSpacing/>
        <w:jc w:val="right"/>
      </w:pPr>
    </w:p>
    <w:p w14:paraId="32EFA8B8" w14:textId="77777777" w:rsidR="004B64E1" w:rsidRDefault="004B64E1" w:rsidP="003463B7">
      <w:pPr>
        <w:contextualSpacing/>
      </w:pPr>
      <w:r>
        <w:t>Employee &amp; Eligible Beneficiaries,</w:t>
      </w:r>
    </w:p>
    <w:p w14:paraId="2F285A29" w14:textId="77777777" w:rsidR="003463B7" w:rsidRDefault="003463B7" w:rsidP="003463B7">
      <w:pPr>
        <w:contextualSpacing/>
      </w:pPr>
    </w:p>
    <w:p w14:paraId="3A179D07" w14:textId="77777777" w:rsidR="0013084E" w:rsidRPr="00001046" w:rsidRDefault="00652953" w:rsidP="000C01F7">
      <w:pPr>
        <w:rPr>
          <w:lang w:eastAsia="es-ES"/>
        </w:rPr>
      </w:pPr>
      <w:r w:rsidRPr="00001046">
        <w:rPr>
          <w:lang w:eastAsia="es-ES"/>
        </w:rPr>
        <w:t xml:space="preserve">As an employee of Chambliss, Bahner &amp; Stophel, P.C.</w:t>
      </w:r>
      <w:r w:rsidR="0013084E" w:rsidRPr="00001046">
        <w:rPr>
          <w:lang w:eastAsia="es-ES"/>
        </w:rPr>
        <w:t xml:space="preserve"> and participant in our employee benefit programs, you and your beneficiaries may have various rights and privil</w:t>
      </w:r>
      <w:r w:rsidR="002A6696">
        <w:rPr>
          <w:lang w:eastAsia="es-ES"/>
        </w:rPr>
        <w:t>eges related to these programs.</w:t>
      </w:r>
      <w:r w:rsidR="0013084E" w:rsidRPr="00001046">
        <w:rPr>
          <w:lang w:eastAsia="es-ES"/>
        </w:rPr>
        <w:t xml:space="preserve"> Laws governing health care require us to provide </w:t>
      </w:r>
      <w:r w:rsidR="002A6696">
        <w:rPr>
          <w:lang w:eastAsia="es-ES"/>
        </w:rPr>
        <w:t xml:space="preserve">you with these notifications. </w:t>
      </w:r>
      <w:r w:rsidR="0013084E" w:rsidRPr="00001046">
        <w:rPr>
          <w:lang w:eastAsia="es-ES"/>
        </w:rPr>
        <w:t>Listed below are important noti</w:t>
      </w:r>
      <w:r w:rsidRPr="00001046">
        <w:rPr>
          <w:lang w:eastAsia="es-ES"/>
        </w:rPr>
        <w:t>ces to retain for your records.</w:t>
      </w:r>
      <w:r w:rsidR="0013084E" w:rsidRPr="00001046">
        <w:rPr>
          <w:lang w:eastAsia="es-ES"/>
        </w:rPr>
        <w:t xml:space="preserve"> In the past, many of these notices were sent individually and are now grouped together to more clearly communicate your rights, and to simplify distribution. If you have any questions please contact </w:t>
      </w:r>
      <w:r w:rsidRPr="00001046">
        <w:rPr>
          <w:lang w:eastAsia="es-ES"/>
        </w:rPr>
        <w:t xml:space="preserve">Eric Kaulfuss, Director of HR</w:t>
      </w:r>
      <w:r w:rsidR="0013084E" w:rsidRPr="00001046">
        <w:rPr>
          <w:lang w:eastAsia="es-ES"/>
        </w:rPr>
        <w:t xml:space="preserve">, </w:t>
      </w:r>
      <w:r w:rsidRPr="00001046">
        <w:rPr>
          <w:lang w:eastAsia="es-ES"/>
        </w:rPr>
        <w:t xml:space="preserve">Chambliss, Bahner &amp; Stophel, P.C.</w:t>
      </w:r>
      <w:r w:rsidR="0013084E" w:rsidRPr="00001046">
        <w:rPr>
          <w:lang w:eastAsia="es-ES"/>
        </w:rPr>
        <w:t xml:space="preserve"> at:</w:t>
      </w:r>
      <w:r w:rsidR="001D00CA">
        <w:rPr>
          <w:lang w:eastAsia="es-ES"/>
        </w:rPr>
        <w:t xml:space="preserve"> </w:t>
      </w:r>
      <w:r w:rsidRPr="00001046">
        <w:rPr>
          <w:lang w:eastAsia="es-ES"/>
        </w:rPr>
        <w:t xml:space="preserve">(423) 321-0429</w:t>
      </w:r>
    </w:p>
    <w:p w14:paraId="36EFEFFB" w14:textId="77777777" w:rsidR="004B64E1" w:rsidRDefault="004B64E1" w:rsidP="000C01F7"/>
    <w:p w14:paraId="2DD6533D" w14:textId="77777777" w:rsidR="004B64E1" w:rsidRDefault="004B64E1" w:rsidP="000C01F7">
      <w:pPr>
        <w:rPr>
          <w:b/>
        </w:rPr>
      </w:pPr>
      <w:r>
        <w:rPr>
          <w:b/>
        </w:rPr>
        <w:t>For individuals who elect to waive coverage, some of these notices will not apply to you. See the plan administrator for further details.</w:t>
      </w:r>
    </w:p>
    <w:p w14:paraId="124429F3" w14:textId="77777777" w:rsidR="003463B7" w:rsidRDefault="003463B7" w:rsidP="003463B7">
      <w:pPr>
        <w:ind w:left="709"/>
        <w:contextualSpacing/>
        <w:jc w:val="center"/>
        <w:rPr>
          <w:b/>
        </w:rPr>
      </w:pPr>
    </w:p>
    <w:p w14:paraId="5C09FA23" w14:textId="77777777" w:rsidR="003463B7" w:rsidRDefault="003463B7" w:rsidP="003463B7">
      <w:pPr>
        <w:ind w:left="709"/>
        <w:contextualSpacing/>
        <w:jc w:val="center"/>
      </w:pPr>
      <w:r>
        <w:rPr>
          <w:b/>
        </w:rPr>
        <w:t>IMPORTANT INFORMATION</w:t>
      </w:r>
    </w:p>
    <w:p w14:paraId="05CDE6A9" w14:textId="77777777" w:rsidR="000C01F7" w:rsidRDefault="000C01F7" w:rsidP="003463B7">
      <w:pPr>
        <w:jc w:val="center"/>
        <w:rPr>
          <w:sz w:val="20"/>
          <w:szCs w:val="20"/>
        </w:rPr>
      </w:pPr>
    </w:p>
    <w:altChunk xmlns:r="http://schemas.openxmlformats.org/officeDocument/2006/relationships" xmlns:w="http://schemas.openxmlformats.org/wordprocessingml/2006/main" r:id="rDOCXId6">
      <w:altChunkPr>
        <w:matchSrc/>
      </w:altChunkPr>
    </w:altChunk>
    <w:p/>
    <w:p w14:paraId="4A510A0D" w14:textId="77777777" w:rsidR="004B64E1" w:rsidRDefault="004B64E1" w:rsidP="000C01F7">
      <w:pPr>
        <w:rPr>
          <w:b/>
          <w:u w:val="single"/>
        </w:rPr>
      </w:pPr>
      <w:r>
        <w:rPr>
          <w:b/>
          <w:u w:val="single"/>
        </w:rPr>
        <w:t>NOTIFICATIONS</w:t>
      </w:r>
    </w:p>
    <w:p w14:paraId="21FB75D5" w14:textId="77777777" w:rsidR="000C01F7" w:rsidRPr="007E50F5" w:rsidRDefault="000C01F7" w:rsidP="000C01F7">
      <w:pPr>
        <w:rPr>
          <w:b/>
          <w:sz w:val="20"/>
          <w:szCs w:val="20"/>
          <w:u w:val="single"/>
        </w:rPr>
      </w:pPr>
    </w:p>
    <w:altChunk xmlns:r="http://schemas.openxmlformats.org/officeDocument/2006/relationships" xmlns:w="http://schemas.openxmlformats.org/wordprocessingml/2006/main" r:id="rDOCXId1">
      <w:altChunkPr>
        <w:matchSrc/>
      </w:altChunkPr>
    </w:altChunk>
    <w:p/>
    <w:altChunk xmlns:r="http://schemas.openxmlformats.org/officeDocument/2006/relationships" xmlns:w="http://schemas.openxmlformats.org/wordprocessingml/2006/main" r:id="rDOCXId2">
      <w:altChunkPr>
        <w:matchSrc/>
      </w:altChunkPr>
    </w:altChunk>
    <w:p/>
    <w:altChunk xmlns:r="http://schemas.openxmlformats.org/officeDocument/2006/relationships" xmlns:w="http://schemas.openxmlformats.org/wordprocessingml/2006/main" r:id="rDOCXId3">
      <w:altChunkPr>
        <w:matchSrc/>
      </w:altChunkPr>
    </w:altChunk>
    <w:p/>
    <w:altChunk xmlns:r="http://schemas.openxmlformats.org/officeDocument/2006/relationships" xmlns:w="http://schemas.openxmlformats.org/wordprocessingml/2006/main" r:id="rDOCXId4">
      <w:altChunkPr>
        <w:matchSrc/>
      </w:altChunkPr>
    </w:altChunk>
    <w:p/>
    <w:altChunk xmlns:r="http://schemas.openxmlformats.org/officeDocument/2006/relationships" xmlns:w="http://schemas.openxmlformats.org/wordprocessingml/2006/main" r:id="rDOCXId5">
      <w:altChunkPr>
        <w:matchSrc/>
      </w:altChunkPr>
    </w:altChunk>
    <w:p/>
    <w:altChunk xmlns:r="http://schemas.openxmlformats.org/officeDocument/2006/relationships" xmlns:w="http://schemas.openxmlformats.org/wordprocessingml/2006/main" r:id="rDOCXId8">
      <w:altChunkPr>
        <w:matchSrc/>
      </w:altChunkPr>
    </w:altChunk>
    <w:p/>
    <w:sectPr xmlns:w="http://schemas.openxmlformats.org/wordprocessingml/2006/main" xmlns:r="http://schemas.openxmlformats.org/officeDocument/2006/relationships" w:rsidR="0048162C" w:rsidRPr="0048162C" w:rsidSect="001C6891">
      <w:footerReference w:type="default" r:id="rId9"/>
      <w:pgSz w:w="12240" w:h="15840" w:code="1"/>
      <w:pgMar w:top="1411" w:right="835" w:bottom="1138" w:left="116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D8AC" w14:textId="77777777" w:rsidR="00563547" w:rsidRDefault="00563547" w:rsidP="004E5775">
      <w:r>
        <w:separator/>
      </w:r>
    </w:p>
  </w:endnote>
  <w:endnote w:type="continuationSeparator" w:id="0">
    <w:p w14:paraId="1AFF734F" w14:textId="77777777" w:rsidR="00563547" w:rsidRDefault="00563547" w:rsidP="004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E53" w14:textId="77777777" w:rsidR="002375C9" w:rsidRDefault="002375C9">
    <w:pPr>
      <w:pStyle w:val="Piedepgina"/>
      <w:jc w:val="center"/>
    </w:pPr>
    <w:r>
      <w:fldChar w:fldCharType="begin"/>
    </w:r>
    <w:r>
      <w:instrText xml:space="preserve"> PAGE   \* MERGEFORMAT </w:instrText>
    </w:r>
    <w:r>
      <w:fldChar w:fldCharType="separate"/>
    </w:r>
    <w:r w:rsidR="00E72361">
      <w:rPr>
        <w:noProof/>
      </w:rPr>
      <w:t>1</w:t>
    </w:r>
    <w:r>
      <w:rPr>
        <w:noProof/>
      </w:rPr>
      <w:fldChar w:fldCharType="end"/>
    </w:r>
  </w:p>
  <w:p w14:paraId="1E11A6BE" w14:textId="77777777" w:rsidR="002375C9" w:rsidRDefault="002375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546A" w14:textId="77777777" w:rsidR="00563547" w:rsidRDefault="00563547" w:rsidP="004E5775">
      <w:r>
        <w:separator/>
      </w:r>
    </w:p>
  </w:footnote>
  <w:footnote w:type="continuationSeparator" w:id="0">
    <w:p w14:paraId="06E5C31C" w14:textId="77777777" w:rsidR="00563547" w:rsidRDefault="00563547" w:rsidP="004E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2473889">
    <w:multiLevelType w:val="hybridMultilevel"/>
    <w:lvl w:ilvl="0" w:tplc="18728649">
      <w:start w:val="1"/>
      <w:numFmt w:val="decimal"/>
      <w:lvlText w:val="%1."/>
      <w:lvlJc w:val="left"/>
      <w:pPr>
        <w:ind w:left="720" w:hanging="360"/>
      </w:pPr>
    </w:lvl>
    <w:lvl w:ilvl="1" w:tplc="18728649" w:tentative="1">
      <w:start w:val="1"/>
      <w:numFmt w:val="lowerLetter"/>
      <w:lvlText w:val="%2."/>
      <w:lvlJc w:val="left"/>
      <w:pPr>
        <w:ind w:left="1440" w:hanging="360"/>
      </w:pPr>
    </w:lvl>
    <w:lvl w:ilvl="2" w:tplc="18728649" w:tentative="1">
      <w:start w:val="1"/>
      <w:numFmt w:val="lowerRoman"/>
      <w:lvlText w:val="%3."/>
      <w:lvlJc w:val="right"/>
      <w:pPr>
        <w:ind w:left="2160" w:hanging="180"/>
      </w:pPr>
    </w:lvl>
    <w:lvl w:ilvl="3" w:tplc="18728649" w:tentative="1">
      <w:start w:val="1"/>
      <w:numFmt w:val="decimal"/>
      <w:lvlText w:val="%4."/>
      <w:lvlJc w:val="left"/>
      <w:pPr>
        <w:ind w:left="2880" w:hanging="360"/>
      </w:pPr>
    </w:lvl>
    <w:lvl w:ilvl="4" w:tplc="18728649" w:tentative="1">
      <w:start w:val="1"/>
      <w:numFmt w:val="lowerLetter"/>
      <w:lvlText w:val="%5."/>
      <w:lvlJc w:val="left"/>
      <w:pPr>
        <w:ind w:left="3600" w:hanging="360"/>
      </w:pPr>
    </w:lvl>
    <w:lvl w:ilvl="5" w:tplc="18728649" w:tentative="1">
      <w:start w:val="1"/>
      <w:numFmt w:val="lowerRoman"/>
      <w:lvlText w:val="%6."/>
      <w:lvlJc w:val="right"/>
      <w:pPr>
        <w:ind w:left="4320" w:hanging="180"/>
      </w:pPr>
    </w:lvl>
    <w:lvl w:ilvl="6" w:tplc="18728649" w:tentative="1">
      <w:start w:val="1"/>
      <w:numFmt w:val="decimal"/>
      <w:lvlText w:val="%7."/>
      <w:lvlJc w:val="left"/>
      <w:pPr>
        <w:ind w:left="5040" w:hanging="360"/>
      </w:pPr>
    </w:lvl>
    <w:lvl w:ilvl="7" w:tplc="18728649" w:tentative="1">
      <w:start w:val="1"/>
      <w:numFmt w:val="lowerLetter"/>
      <w:lvlText w:val="%8."/>
      <w:lvlJc w:val="left"/>
      <w:pPr>
        <w:ind w:left="5760" w:hanging="360"/>
      </w:pPr>
    </w:lvl>
    <w:lvl w:ilvl="8" w:tplc="18728649" w:tentative="1">
      <w:start w:val="1"/>
      <w:numFmt w:val="lowerRoman"/>
      <w:lvlText w:val="%9."/>
      <w:lvlJc w:val="right"/>
      <w:pPr>
        <w:ind w:left="6480" w:hanging="180"/>
      </w:pPr>
    </w:lvl>
  </w:abstractNum>
  <w:abstractNum w:abstractNumId="52473888">
    <w:multiLevelType w:val="hybridMultilevel"/>
    <w:lvl w:ilvl="0" w:tplc="99788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6"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0"/>
  </w:num>
  <w:num w:numId="3">
    <w:abstractNumId w:val="9"/>
  </w:num>
  <w:num w:numId="4">
    <w:abstractNumId w:val="14"/>
  </w:num>
  <w:num w:numId="5">
    <w:abstractNumId w:val="11"/>
  </w:num>
  <w:num w:numId="6">
    <w:abstractNumId w:val="15"/>
  </w:num>
  <w:num w:numId="7">
    <w:abstractNumId w:val="2"/>
  </w:num>
  <w:num w:numId="8">
    <w:abstractNumId w:val="3"/>
  </w:num>
  <w:num w:numId="9">
    <w:abstractNumId w:val="0"/>
  </w:num>
  <w:num w:numId="10">
    <w:abstractNumId w:val="7"/>
  </w:num>
  <w:num w:numId="11">
    <w:abstractNumId w:val="6"/>
  </w:num>
  <w:num w:numId="12">
    <w:abstractNumId w:val="1"/>
  </w:num>
  <w:num w:numId="13">
    <w:abstractNumId w:val="8"/>
  </w:num>
  <w:num w:numId="14">
    <w:abstractNumId w:val="4"/>
  </w:num>
  <w:num w:numId="15">
    <w:abstractNumId w:val="5"/>
  </w:num>
  <w:num w:numId="16">
    <w:abstractNumId w:val="13"/>
  </w:num>
  <w:num w:numId="52473888">
    <w:abstractNumId w:val="52473888"/>
  </w:num>
  <w:num w:numId="52473889">
    <w:abstractNumId w:val="524738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4"/>
    <w:rsid w:val="00001046"/>
    <w:rsid w:val="00001225"/>
    <w:rsid w:val="00042E02"/>
    <w:rsid w:val="000554A9"/>
    <w:rsid w:val="00077261"/>
    <w:rsid w:val="00083FB7"/>
    <w:rsid w:val="00086EF6"/>
    <w:rsid w:val="00092F70"/>
    <w:rsid w:val="000B478B"/>
    <w:rsid w:val="000C01F7"/>
    <w:rsid w:val="000D2D50"/>
    <w:rsid w:val="000D407B"/>
    <w:rsid w:val="000D4646"/>
    <w:rsid w:val="000E0705"/>
    <w:rsid w:val="000F1023"/>
    <w:rsid w:val="00122C43"/>
    <w:rsid w:val="001237AB"/>
    <w:rsid w:val="0013084E"/>
    <w:rsid w:val="00133083"/>
    <w:rsid w:val="001546BD"/>
    <w:rsid w:val="00187FC4"/>
    <w:rsid w:val="00196ABD"/>
    <w:rsid w:val="001A0958"/>
    <w:rsid w:val="001B469E"/>
    <w:rsid w:val="001B6B75"/>
    <w:rsid w:val="001C6891"/>
    <w:rsid w:val="001D00CA"/>
    <w:rsid w:val="00205339"/>
    <w:rsid w:val="002262CE"/>
    <w:rsid w:val="00234A04"/>
    <w:rsid w:val="002375C9"/>
    <w:rsid w:val="00251D3A"/>
    <w:rsid w:val="00257477"/>
    <w:rsid w:val="002611F1"/>
    <w:rsid w:val="00267B3D"/>
    <w:rsid w:val="0028130C"/>
    <w:rsid w:val="00294FA5"/>
    <w:rsid w:val="00297333"/>
    <w:rsid w:val="002A6696"/>
    <w:rsid w:val="002D378C"/>
    <w:rsid w:val="002D46FD"/>
    <w:rsid w:val="002E3B81"/>
    <w:rsid w:val="0030095C"/>
    <w:rsid w:val="003029CD"/>
    <w:rsid w:val="00303AF7"/>
    <w:rsid w:val="00306C42"/>
    <w:rsid w:val="003107C9"/>
    <w:rsid w:val="0033002A"/>
    <w:rsid w:val="00330A17"/>
    <w:rsid w:val="00335C1E"/>
    <w:rsid w:val="00341ECA"/>
    <w:rsid w:val="003463B7"/>
    <w:rsid w:val="00355906"/>
    <w:rsid w:val="00361BDA"/>
    <w:rsid w:val="0037631F"/>
    <w:rsid w:val="00377AD0"/>
    <w:rsid w:val="00380292"/>
    <w:rsid w:val="00380E7E"/>
    <w:rsid w:val="0038329B"/>
    <w:rsid w:val="00391DF3"/>
    <w:rsid w:val="003A6067"/>
    <w:rsid w:val="003B073F"/>
    <w:rsid w:val="003D3085"/>
    <w:rsid w:val="003E2D9C"/>
    <w:rsid w:val="003E700E"/>
    <w:rsid w:val="004121E2"/>
    <w:rsid w:val="004201DA"/>
    <w:rsid w:val="00435013"/>
    <w:rsid w:val="00435D88"/>
    <w:rsid w:val="004442BE"/>
    <w:rsid w:val="0045432A"/>
    <w:rsid w:val="00456F30"/>
    <w:rsid w:val="004627CE"/>
    <w:rsid w:val="0046316B"/>
    <w:rsid w:val="0046443D"/>
    <w:rsid w:val="00464EA3"/>
    <w:rsid w:val="0048162C"/>
    <w:rsid w:val="00490125"/>
    <w:rsid w:val="00490227"/>
    <w:rsid w:val="00493963"/>
    <w:rsid w:val="004B1FB5"/>
    <w:rsid w:val="004B64E1"/>
    <w:rsid w:val="004C31CC"/>
    <w:rsid w:val="004D0A33"/>
    <w:rsid w:val="004E0325"/>
    <w:rsid w:val="004E5775"/>
    <w:rsid w:val="004F2D54"/>
    <w:rsid w:val="00521AB8"/>
    <w:rsid w:val="0055623B"/>
    <w:rsid w:val="00563547"/>
    <w:rsid w:val="005666BF"/>
    <w:rsid w:val="00574C8F"/>
    <w:rsid w:val="00575CE5"/>
    <w:rsid w:val="00581437"/>
    <w:rsid w:val="005A5618"/>
    <w:rsid w:val="005B1683"/>
    <w:rsid w:val="005C3165"/>
    <w:rsid w:val="005D4BB2"/>
    <w:rsid w:val="005D63BC"/>
    <w:rsid w:val="005F4A45"/>
    <w:rsid w:val="006054BC"/>
    <w:rsid w:val="0060609E"/>
    <w:rsid w:val="006119D3"/>
    <w:rsid w:val="00617779"/>
    <w:rsid w:val="00625F65"/>
    <w:rsid w:val="00634E32"/>
    <w:rsid w:val="00645859"/>
    <w:rsid w:val="006509AC"/>
    <w:rsid w:val="00652953"/>
    <w:rsid w:val="00652C14"/>
    <w:rsid w:val="006648AC"/>
    <w:rsid w:val="00677DB9"/>
    <w:rsid w:val="00684C14"/>
    <w:rsid w:val="006B3054"/>
    <w:rsid w:val="006C40BB"/>
    <w:rsid w:val="006F31A5"/>
    <w:rsid w:val="006F4DA3"/>
    <w:rsid w:val="00717EBC"/>
    <w:rsid w:val="00720E73"/>
    <w:rsid w:val="0072660F"/>
    <w:rsid w:val="00744477"/>
    <w:rsid w:val="00750F53"/>
    <w:rsid w:val="007524CE"/>
    <w:rsid w:val="00763103"/>
    <w:rsid w:val="00776D42"/>
    <w:rsid w:val="00795707"/>
    <w:rsid w:val="007B04AC"/>
    <w:rsid w:val="007C1EF6"/>
    <w:rsid w:val="007D77BA"/>
    <w:rsid w:val="007E50F5"/>
    <w:rsid w:val="007F48F0"/>
    <w:rsid w:val="0080400A"/>
    <w:rsid w:val="0080480E"/>
    <w:rsid w:val="00816C34"/>
    <w:rsid w:val="00821B8A"/>
    <w:rsid w:val="00826DD7"/>
    <w:rsid w:val="008321E6"/>
    <w:rsid w:val="008344B2"/>
    <w:rsid w:val="0083694E"/>
    <w:rsid w:val="00837FC7"/>
    <w:rsid w:val="00856A8B"/>
    <w:rsid w:val="008614C2"/>
    <w:rsid w:val="00864BBC"/>
    <w:rsid w:val="00890EBD"/>
    <w:rsid w:val="008A2131"/>
    <w:rsid w:val="008A38CA"/>
    <w:rsid w:val="008D1224"/>
    <w:rsid w:val="008F442A"/>
    <w:rsid w:val="009214C6"/>
    <w:rsid w:val="00924597"/>
    <w:rsid w:val="00924FCD"/>
    <w:rsid w:val="00925E65"/>
    <w:rsid w:val="00931550"/>
    <w:rsid w:val="00937B6E"/>
    <w:rsid w:val="00956FAF"/>
    <w:rsid w:val="0097020B"/>
    <w:rsid w:val="00976A39"/>
    <w:rsid w:val="009838B9"/>
    <w:rsid w:val="0098611F"/>
    <w:rsid w:val="00991238"/>
    <w:rsid w:val="00997236"/>
    <w:rsid w:val="009A7CF2"/>
    <w:rsid w:val="009B4A85"/>
    <w:rsid w:val="009C53BB"/>
    <w:rsid w:val="009E5017"/>
    <w:rsid w:val="009E7D08"/>
    <w:rsid w:val="00A17A62"/>
    <w:rsid w:val="00A45595"/>
    <w:rsid w:val="00A5269D"/>
    <w:rsid w:val="00A55D04"/>
    <w:rsid w:val="00A83E73"/>
    <w:rsid w:val="00A8495F"/>
    <w:rsid w:val="00A873FA"/>
    <w:rsid w:val="00A939D1"/>
    <w:rsid w:val="00AB44F7"/>
    <w:rsid w:val="00AB7A82"/>
    <w:rsid w:val="00AD1C51"/>
    <w:rsid w:val="00AF0F28"/>
    <w:rsid w:val="00B04D62"/>
    <w:rsid w:val="00B107FF"/>
    <w:rsid w:val="00B23993"/>
    <w:rsid w:val="00B35E1D"/>
    <w:rsid w:val="00B4136C"/>
    <w:rsid w:val="00B44BCE"/>
    <w:rsid w:val="00B46CEE"/>
    <w:rsid w:val="00B70810"/>
    <w:rsid w:val="00B73B42"/>
    <w:rsid w:val="00B87DBD"/>
    <w:rsid w:val="00BA4CDC"/>
    <w:rsid w:val="00BA6BDB"/>
    <w:rsid w:val="00BD2821"/>
    <w:rsid w:val="00BF1A56"/>
    <w:rsid w:val="00BF549F"/>
    <w:rsid w:val="00C419EF"/>
    <w:rsid w:val="00C42107"/>
    <w:rsid w:val="00C45908"/>
    <w:rsid w:val="00C73733"/>
    <w:rsid w:val="00C8072F"/>
    <w:rsid w:val="00C9227C"/>
    <w:rsid w:val="00C92E77"/>
    <w:rsid w:val="00CA63D6"/>
    <w:rsid w:val="00CD6650"/>
    <w:rsid w:val="00CE692B"/>
    <w:rsid w:val="00D0791F"/>
    <w:rsid w:val="00D14D97"/>
    <w:rsid w:val="00D17C48"/>
    <w:rsid w:val="00D42A19"/>
    <w:rsid w:val="00D478EE"/>
    <w:rsid w:val="00D562F9"/>
    <w:rsid w:val="00D7015F"/>
    <w:rsid w:val="00D87A64"/>
    <w:rsid w:val="00DA58DC"/>
    <w:rsid w:val="00DA7006"/>
    <w:rsid w:val="00DA7AFA"/>
    <w:rsid w:val="00DD1F37"/>
    <w:rsid w:val="00DE3744"/>
    <w:rsid w:val="00DF4B76"/>
    <w:rsid w:val="00DF790B"/>
    <w:rsid w:val="00E00A10"/>
    <w:rsid w:val="00E1024C"/>
    <w:rsid w:val="00E35788"/>
    <w:rsid w:val="00E51338"/>
    <w:rsid w:val="00E531AC"/>
    <w:rsid w:val="00E60103"/>
    <w:rsid w:val="00E6191C"/>
    <w:rsid w:val="00E6226F"/>
    <w:rsid w:val="00E64C13"/>
    <w:rsid w:val="00E71F2B"/>
    <w:rsid w:val="00E72361"/>
    <w:rsid w:val="00E90FC6"/>
    <w:rsid w:val="00E9530A"/>
    <w:rsid w:val="00E95688"/>
    <w:rsid w:val="00EE13E1"/>
    <w:rsid w:val="00EF6374"/>
    <w:rsid w:val="00F00F6D"/>
    <w:rsid w:val="00F11AF5"/>
    <w:rsid w:val="00F15F2E"/>
    <w:rsid w:val="00F4063E"/>
    <w:rsid w:val="00F466C6"/>
    <w:rsid w:val="00F53FC5"/>
    <w:rsid w:val="00F73831"/>
    <w:rsid w:val="00F90868"/>
    <w:rsid w:val="00F915CC"/>
    <w:rsid w:val="00F96CB5"/>
    <w:rsid w:val="00FA3D15"/>
    <w:rsid w:val="00FC4FBE"/>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BBB6"/>
  <w15:docId w15:val="{D11BD0EA-B544-4A95-A1DC-F366E819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emptablestyle">
    <w:name w:val="temp_table_style"/>
    <w:uiPriority w:val="99"/>
    <w:pPr>
      <w:spacing w:after="200"/>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ipervnculo">
    <w:name w:val="Hyperlink"/>
    <w:uiPriority w:val="99"/>
    <w:unhideWhenUsed/>
    <w:rsid w:val="004E5775"/>
    <w:rPr>
      <w:color w:val="0000FF"/>
      <w:u w:val="single"/>
    </w:rPr>
  </w:style>
  <w:style w:type="paragraph" w:styleId="Encabezado">
    <w:name w:val="header"/>
    <w:basedOn w:val="Normal"/>
    <w:link w:val="EncabezadoCar"/>
    <w:uiPriority w:val="99"/>
    <w:unhideWhenUsed/>
    <w:rsid w:val="004E5775"/>
    <w:pPr>
      <w:tabs>
        <w:tab w:val="center" w:pos="4680"/>
        <w:tab w:val="right" w:pos="9360"/>
      </w:tabs>
    </w:pPr>
  </w:style>
  <w:style w:type="character" w:customStyle="1" w:styleId="EncabezadoCar">
    <w:name w:val="Encabezado Car"/>
    <w:basedOn w:val="Fuentedeprrafopredeter"/>
    <w:link w:val="Encabezado"/>
    <w:uiPriority w:val="99"/>
    <w:rsid w:val="004E5775"/>
  </w:style>
  <w:style w:type="paragraph" w:styleId="Piedepgina">
    <w:name w:val="footer"/>
    <w:basedOn w:val="Normal"/>
    <w:link w:val="PiedepginaCar"/>
    <w:uiPriority w:val="99"/>
    <w:unhideWhenUsed/>
    <w:rsid w:val="004E5775"/>
    <w:pPr>
      <w:tabs>
        <w:tab w:val="center" w:pos="4680"/>
        <w:tab w:val="right" w:pos="9360"/>
      </w:tabs>
    </w:pPr>
  </w:style>
  <w:style w:type="character" w:customStyle="1" w:styleId="PiedepginaCar">
    <w:name w:val="Pie de página Car"/>
    <w:basedOn w:val="Fuentedeprrafopredeter"/>
    <w:link w:val="Piedepgina"/>
    <w:uiPriority w:val="99"/>
    <w:rsid w:val="004E5775"/>
  </w:style>
  <w:style w:type="paragraph" w:styleId="Prrafodelista">
    <w:name w:val="List Paragraph"/>
    <w:basedOn w:val="Normal"/>
    <w:uiPriority w:val="34"/>
    <w:qFormat/>
    <w:rsid w:val="002E3B81"/>
    <w:pPr>
      <w:ind w:left="720"/>
      <w:contextualSpacing/>
    </w:pPr>
  </w:style>
  <w:style w:type="table" w:customStyle="1" w:styleId="Cuadrculadetablaclara1">
    <w:name w:val="Cuadrícula de tabla clara1"/>
    <w:basedOn w:val="Tabla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B64E1"/>
    <w:pPr>
      <w:spacing w:before="100" w:beforeAutospacing="1" w:after="100" w:afterAutospacing="1"/>
    </w:pPr>
    <w:rPr>
      <w:lang w:val="es-ES" w:eastAsia="es-ES"/>
    </w:rPr>
  </w:style>
  <w:style w:type="paragraph" w:customStyle="1" w:styleId="centered">
    <w:name w:val="centered"/>
    <w:basedOn w:val="Normal"/>
    <w:rsid w:val="004B64E1"/>
    <w:pPr>
      <w:spacing w:before="100" w:beforeAutospacing="1" w:after="100" w:afterAutospacing="1"/>
    </w:pPr>
    <w:rPr>
      <w:lang w:val="es-ES" w:eastAsia="es-ES"/>
    </w:rPr>
  </w:style>
  <w:style w:type="character" w:styleId="Textoennegrita">
    <w:name w:val="Strong"/>
    <w:basedOn w:val="Fuentedeprrafopredeter"/>
    <w:uiPriority w:val="22"/>
    <w:qFormat/>
    <w:rsid w:val="004B64E1"/>
    <w:rPr>
      <w:b/>
      <w:bCs/>
    </w:rPr>
  </w:style>
  <w:style w:type="paragraph" w:customStyle="1" w:styleId="right">
    <w:name w:val="right"/>
    <w:basedOn w:val="Normal"/>
    <w:rsid w:val="004B64E1"/>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001046"/>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046"/>
    <w:rPr>
      <w:rFonts w:ascii="Tahoma" w:hAnsi="Tahoma" w:cs="Tahoma"/>
      <w:sz w:val="16"/>
      <w:szCs w:val="16"/>
      <w:lang w:val="en-US" w:eastAsia="en-US"/>
    </w:rPr>
  </w:style>
  <w:style w:type="table" w:styleId="Tablaconcuadrcula">
    <w:name w:val="Table Grid"/>
    <w:basedOn w:val="Tablanormal"/>
    <w:uiPriority w:val="59"/>
    <w:rsid w:val="000012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802626133">
      <w:bodyDiv w:val="1"/>
      <w:marLeft w:val="0"/>
      <w:marRight w:val="0"/>
      <w:marTop w:val="0"/>
      <w:marBottom w:val="0"/>
      <w:divBdr>
        <w:top w:val="none" w:sz="0" w:space="0" w:color="auto"/>
        <w:left w:val="none" w:sz="0" w:space="0" w:color="auto"/>
        <w:bottom w:val="none" w:sz="0" w:space="0" w:color="auto"/>
        <w:right w:val="none" w:sz="0" w:space="0" w:color="auto"/>
      </w:divBdr>
      <w:divsChild>
        <w:div w:id="1886941510">
          <w:marLeft w:val="0"/>
          <w:marRight w:val="0"/>
          <w:marTop w:val="0"/>
          <w:marBottom w:val="0"/>
          <w:divBdr>
            <w:top w:val="none" w:sz="0" w:space="0" w:color="auto"/>
            <w:left w:val="none" w:sz="0" w:space="0" w:color="auto"/>
            <w:bottom w:val="none" w:sz="0" w:space="0" w:color="auto"/>
            <w:right w:val="none" w:sz="0" w:space="0" w:color="auto"/>
          </w:divBdr>
          <w:divsChild>
            <w:div w:id="142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 w:id="1959750804">
      <w:bodyDiv w:val="1"/>
      <w:marLeft w:val="0"/>
      <w:marRight w:val="0"/>
      <w:marTop w:val="0"/>
      <w:marBottom w:val="0"/>
      <w:divBdr>
        <w:top w:val="none" w:sz="0" w:space="0" w:color="auto"/>
        <w:left w:val="none" w:sz="0" w:space="0" w:color="auto"/>
        <w:bottom w:val="none" w:sz="0" w:space="0" w:color="auto"/>
        <w:right w:val="none" w:sz="0" w:space="0" w:color="auto"/>
      </w:divBdr>
      <w:divsChild>
        <w:div w:id="670260934">
          <w:marLeft w:val="0"/>
          <w:marRight w:val="0"/>
          <w:marTop w:val="0"/>
          <w:marBottom w:val="0"/>
          <w:divBdr>
            <w:top w:val="none" w:sz="0" w:space="0" w:color="auto"/>
            <w:left w:val="none" w:sz="0" w:space="0" w:color="auto"/>
            <w:bottom w:val="none" w:sz="0" w:space="0" w:color="auto"/>
            <w:right w:val="none" w:sz="0" w:space="0" w:color="auto"/>
          </w:divBdr>
          <w:divsChild>
            <w:div w:id="17856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943197216" Type="http://schemas.openxmlformats.org/officeDocument/2006/relationships/comments" Target="comments.xml"/><Relationship Id="rId729460866" Type="http://schemas.microsoft.com/office/2011/relationships/commentsExtended" Target="commentsExtended.xml"/><Relationship Id="rDOCXId1" Type="http://schemas.openxmlformats.org/officeDocument/2006/relationships/aFChunk" Target="docx1.zip" TargetMode="Internal"/><Relationship Id="rDOCXId2" Type="http://schemas.openxmlformats.org/officeDocument/2006/relationships/aFChunk" Target="docx2.zip" TargetMode="Internal"/><Relationship Id="rDOCXId3" Type="http://schemas.openxmlformats.org/officeDocument/2006/relationships/aFChunk" Target="docx3.zip" TargetMode="Internal"/><Relationship Id="rDOCXId4" Type="http://schemas.openxmlformats.org/officeDocument/2006/relationships/aFChunk" Target="docx4.zip" TargetMode="Internal"/><Relationship Id="rDOCXId5" Type="http://schemas.openxmlformats.org/officeDocument/2006/relationships/aFChunk" Target="docx5.zip" TargetMode="Internal"/><Relationship Id="rDOCXId6" Type="http://schemas.openxmlformats.org/officeDocument/2006/relationships/aFChunk" Target="docx6.zip" TargetMode="Internal"/><Relationship Id="rId70462436642733f3eced6.73713892" Type="http://schemas.openxmlformats.org/officeDocument/2006/relationships/image" Target="media/img70462436642733f3eced6.73713892.png"/><Relationship Id="rDOCXId8" Type="http://schemas.openxmlformats.org/officeDocument/2006/relationships/aFChunk" Target="docx8.zip" TargetMode="In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84DA-E29F-417F-9BD9-EDD2C255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203</Words>
  <Characters>1117</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1318</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Johnson</dc:creator>
  <cp:keywords/>
  <cp:lastModifiedBy>Jhonny Gutierrez</cp:lastModifiedBy>
  <cp:revision>9</cp:revision>
  <dcterms:created xsi:type="dcterms:W3CDTF">2017-09-01T20:38:00Z</dcterms:created>
  <dcterms:modified xsi:type="dcterms:W3CDTF">2021-12-07T04:45:00Z</dcterms:modified>
</cp:coreProperties>
</file>